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энергетикасы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онжылдықта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энергетика мен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адамзатты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ауқымды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дағдарысқа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әкелетіні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Қазбалы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қорының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қысқаруы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индустриалды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елдерді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қондырғыларының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кеңейтуге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мәжбүр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қаупін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Радиоактивті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жарату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проблемасы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шиеленісе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алаңдатарлық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тенденцияны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ғалымдар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практиктер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балама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іздеуді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қолдайды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дүниежүзілік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суларында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таусылмайтын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сутекке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отынның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сөзсіз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-оны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қауіпсіздігі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дизайнын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өзгертпестен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қозғалтқыштары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жетімділігі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калория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уыттылық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үнемсіздігі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Елеулі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еңсерілмейтін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проблема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қалып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Еуропа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АҚШ, Австралия, Канада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Жапонияның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600-ден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фирмалары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компаниялары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концерндері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университет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зертханалары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бірлестіктері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сутегінің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істеуде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экономиканы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революциялық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өзгертіп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сауықтырады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109">
        <w:rPr>
          <w:rFonts w:ascii="Times New Roman" w:hAnsi="Times New Roman" w:cs="Times New Roman"/>
          <w:sz w:val="28"/>
          <w:szCs w:val="28"/>
        </w:rPr>
        <w:t xml:space="preserve">Суды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ыдыратудың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бар: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термохимиялық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электролиз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т. б.,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кемшілікке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сутекті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потенциалды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тапшы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отындары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газ,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өнімдері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станцияларында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өндірілетін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жұмсалады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Сутектің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әрине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әрдайым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келешегі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планета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сөздің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тура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мағынасында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күннен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қойнауынан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қызметінен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ағынында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шомылады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мәселе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таусылмайтын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потенциалды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Судан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технологияға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енгізуге"байланысты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потенциалды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термодинамикалық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параметрлерге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шоғырлануы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мәселе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Әдеттегідей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күннің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инфрақызыл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сәулеленуінің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оптикалық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концентраторларын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линзалары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айналар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сорғыларын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шешіледі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потенциалы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ортасынан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шешімдердің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біріншісі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ауқымды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тұрақсыз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қолданылмайды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lastRenderedPageBreak/>
        <w:t>жоғары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концентрацияны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етпейді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7-10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реттен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шашыраңқы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сәтті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бермейді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энергетиканы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дамытудың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перспективалы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электролиттің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ерітіндісінің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электролиз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оттегінің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жануы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біртұтас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термодинамикалық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қарастырылса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мәселенің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шешімі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Өздеріңіз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білетіндей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классикалық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электролиздегі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ысырапталу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молекулаларымен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гидраттық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байланысының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күштерін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жеңу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реакциясының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эндотермиялық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электродтардағы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келуін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құбылыс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көрінбейтін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жағдайға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себептер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электролиз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асқын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92109">
        <w:rPr>
          <w:rFonts w:ascii="Times New Roman" w:hAnsi="Times New Roman" w:cs="Times New Roman"/>
          <w:sz w:val="28"/>
          <w:szCs w:val="28"/>
        </w:rPr>
        <w:t>отырып,бір</w:t>
      </w:r>
      <w:proofErr w:type="spellEnd"/>
      <w:proofErr w:type="gram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метр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сутекті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жұмсалатын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18-21, 6 МДж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өзін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өндіруді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) 50 МДж-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асады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сутекті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болмайтын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109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генераторы (Э</w:t>
      </w:r>
      <w:r>
        <w:rPr>
          <w:rFonts w:ascii="Times New Roman" w:hAnsi="Times New Roman" w:cs="Times New Roman"/>
          <w:sz w:val="28"/>
          <w:szCs w:val="28"/>
        </w:rPr>
        <w:t>В</w:t>
      </w:r>
      <w:bookmarkStart w:id="0" w:name="_GoBack"/>
      <w:bookmarkEnd w:id="0"/>
      <w:r w:rsidRPr="00A92109">
        <w:rPr>
          <w:rFonts w:ascii="Times New Roman" w:hAnsi="Times New Roman" w:cs="Times New Roman"/>
          <w:sz w:val="28"/>
          <w:szCs w:val="28"/>
        </w:rPr>
        <w:t>Г)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Жүргізілген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РСТ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ойлап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табылған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патенттелген</w:t>
      </w:r>
      <w:proofErr w:type="spellEnd"/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109">
        <w:rPr>
          <w:rFonts w:ascii="Times New Roman" w:hAnsi="Times New Roman" w:cs="Times New Roman"/>
          <w:sz w:val="28"/>
          <w:szCs w:val="28"/>
        </w:rPr>
        <w:t xml:space="preserve">(07.10.97 ж.ru98/00190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қосымшасы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 суды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ыдыратуға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бұрын-соңды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болмаған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арзан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сутекті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электролит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ерітіндісінің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гравитациялық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электролиз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әдісімен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өткізгіш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генератор (ЭВГ)"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жетекпен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басқарылады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режимінде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ортадан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алмастырғыш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сіңіреді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көліктік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қондырғыларының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шығынын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жояды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ЭВГ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жетегіне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80%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айналдыруға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тұтынушы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қажеттіліктері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генератордың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жұмсалған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қуатының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бірлігіне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режиміне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потенциалды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20-дан 88-ге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сіңеді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ыдырауының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реакциясының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өтейді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86-98%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режимде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генератордың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көлемінің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метрі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секундына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3,5 м 3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2,2 МДж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тогын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шығаруға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қабілетті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 ЭВГ-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шешілетін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мәселеге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ондаған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ватттан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1000 МВт-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газын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14,42 МДж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92109">
        <w:rPr>
          <w:rFonts w:ascii="Times New Roman" w:hAnsi="Times New Roman" w:cs="Times New Roman"/>
          <w:sz w:val="28"/>
          <w:szCs w:val="28"/>
        </w:rPr>
        <w:t>ма?м</w:t>
      </w:r>
      <w:proofErr w:type="gramEnd"/>
      <w:r w:rsidRPr="00A92109">
        <w:rPr>
          <w:rFonts w:ascii="Times New Roman" w:hAnsi="Times New Roman" w:cs="Times New Roman"/>
          <w:sz w:val="28"/>
          <w:szCs w:val="28"/>
        </w:rPr>
        <w:t xml:space="preserve">-3. Оны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(0,0038 $ / м3)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газды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тасымалдаудың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құнынан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1,5-2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ауқымы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бірегей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үлестік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lastRenderedPageBreak/>
        <w:t>өнертабысты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энергетикада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түрлерінде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коммуналдық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шаруашылықтарда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, цемент, целлюлоза-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Атом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ғарыш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өнеркәсібінде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металлургияда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тұщыландыру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дәнекерлеу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кепілді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92109">
        <w:rPr>
          <w:rFonts w:ascii="Times New Roman" w:hAnsi="Times New Roman" w:cs="Times New Roman"/>
          <w:sz w:val="28"/>
          <w:szCs w:val="28"/>
        </w:rPr>
        <w:t>т..</w:t>
      </w:r>
      <w:proofErr w:type="gramEnd"/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109">
        <w:rPr>
          <w:rFonts w:ascii="Times New Roman" w:hAnsi="Times New Roman" w:cs="Times New Roman"/>
          <w:sz w:val="28"/>
          <w:szCs w:val="28"/>
        </w:rPr>
        <w:t xml:space="preserve">ЭВГ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Толмен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Стюарттың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1916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тәжірибелерінің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Электролит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еріген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молекулалары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гидратталған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ыдырайтыны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айналасында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беріктіктегі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гидрат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қабықтары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Гидратталған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гетерогенді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молекулаларының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броундық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қозғалысының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анион мен катион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массаларының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диссоциацияланған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электролиттің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концентрацияланған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күшті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гравитациялық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инерциялық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өріске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салынса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оны ЭВГ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контейнеріне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айналдыру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электролиттер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жиілігі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1500-25000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/мин),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/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109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өрісі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бір-біріне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сыйымдылықтың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шетіне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ауысады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Экстремалды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жабысып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кеңістіктік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концентрациялық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потенциал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анодқа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басылған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аниондарға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центрифугалық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гидрат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қабықтарын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әлсіз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жояды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ауырлық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күшіне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азырақ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күшті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қабықтармен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қоршалған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гидрат су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молекулаларын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алмайды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осіне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катодқа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белгінің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потенциалын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қалыптастырады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Анодтағы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аниондардың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кеңістіктік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көлемдік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зарядының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катодқа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ауысады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(Фарадей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цилиндрінің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қасиеті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).</w:t>
      </w:r>
    </w:p>
    <w:p w:rsidR="00A92109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109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электролитпен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құрылғының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параметрлерімен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сыйымдылықтың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жиілігіне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электродтардағы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потенциалдардың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критикалық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шамасына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жеткенде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зарядтардың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теңдігі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бұзылады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катодтан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шығып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гидрат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қабықтарының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молекулаларын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зарядтарды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катиондарға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Әйтпесе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айта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электролиттік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конденсатордың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бұзылып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катодта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анодта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анодтық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газдар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тұнба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иондар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разряды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Электр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тогының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кернеуі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катод пен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анодтағы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жылдамдығының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айырмашылығына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p w:rsidR="0025187B" w:rsidRPr="00A92109" w:rsidRDefault="00A92109" w:rsidP="00A92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қайтымдылығының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принципінің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гравитациялық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өріс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гидратация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жеңіп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электролизді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энергияға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өрісін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тудырады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процесс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алмастырғыш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ерітіндінің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сіңуімен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концентрацияға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сұйылтуды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электролиз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схемасына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lastRenderedPageBreak/>
        <w:t>сыртқы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тогын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пайдаланбайды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көздердің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арзан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жылуын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10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A92109">
        <w:rPr>
          <w:rFonts w:ascii="Times New Roman" w:hAnsi="Times New Roman" w:cs="Times New Roman"/>
          <w:sz w:val="28"/>
          <w:szCs w:val="28"/>
        </w:rPr>
        <w:t>.</w:t>
      </w:r>
    </w:p>
    <w:sectPr w:rsidR="0025187B" w:rsidRPr="00A92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6EC"/>
    <w:rsid w:val="000046EC"/>
    <w:rsid w:val="0025187B"/>
    <w:rsid w:val="00A9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FB9EB"/>
  <w15:chartTrackingRefBased/>
  <w15:docId w15:val="{BBB7A43C-954C-4E12-886F-0C881A5E0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1306</Words>
  <Characters>7449</Characters>
  <Application>Microsoft Office Word</Application>
  <DocSecurity>0</DocSecurity>
  <Lines>62</Lines>
  <Paragraphs>17</Paragraphs>
  <ScaleCrop>false</ScaleCrop>
  <Company>SPecialiST RePack</Company>
  <LinksUpToDate>false</LinksUpToDate>
  <CharactersWithSpaces>8738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2022-09-18T09:54:00Z</dcterms:created>
  <dcterms:modified xsi:type="dcterms:W3CDTF">2022-09-18T09:55:00Z</dcterms:modified>
</cp:coreProperties>
</file>